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20" w:rsidRPr="00134827" w:rsidRDefault="0079741E" w:rsidP="00B43D83">
      <w:pPr>
        <w:jc w:val="center"/>
        <w:rPr>
          <w:b/>
          <w:sz w:val="30"/>
          <w:szCs w:val="30"/>
        </w:rPr>
      </w:pPr>
      <w:r>
        <w:rPr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0F5C12A4">
            <wp:simplePos x="0" y="0"/>
            <wp:positionH relativeFrom="column">
              <wp:posOffset>4548505</wp:posOffset>
            </wp:positionH>
            <wp:positionV relativeFrom="paragraph">
              <wp:posOffset>47625</wp:posOffset>
            </wp:positionV>
            <wp:extent cx="1029600" cy="1353600"/>
            <wp:effectExtent l="0" t="0" r="0" b="0"/>
            <wp:wrapThrough wrapText="bothSides">
              <wp:wrapPolygon edited="0">
                <wp:start x="6396" y="0"/>
                <wp:lineTo x="0" y="2129"/>
                <wp:lineTo x="0" y="5473"/>
                <wp:lineTo x="3998" y="9731"/>
                <wp:lineTo x="800" y="14596"/>
                <wp:lineTo x="1599" y="21286"/>
                <wp:lineTo x="1999" y="21286"/>
                <wp:lineTo x="15191" y="21286"/>
                <wp:lineTo x="15590" y="21286"/>
                <wp:lineTo x="15191" y="14596"/>
                <wp:lineTo x="19988" y="9731"/>
                <wp:lineTo x="21187" y="7906"/>
                <wp:lineTo x="21187" y="7602"/>
                <wp:lineTo x="19188" y="4865"/>
                <wp:lineTo x="20387" y="4257"/>
                <wp:lineTo x="18788" y="3041"/>
                <wp:lineTo x="10394" y="0"/>
                <wp:lineTo x="6396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00" cy="13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D83" w:rsidRPr="00134827">
        <w:rPr>
          <w:b/>
          <w:sz w:val="30"/>
          <w:szCs w:val="30"/>
        </w:rPr>
        <w:t xml:space="preserve">Prüfungsprogramm </w:t>
      </w:r>
      <w:r w:rsidR="000D2B3A">
        <w:rPr>
          <w:b/>
          <w:sz w:val="30"/>
          <w:szCs w:val="30"/>
        </w:rPr>
        <w:t>6.2</w:t>
      </w:r>
      <w:r w:rsidR="00B43D83" w:rsidRPr="00134827">
        <w:rPr>
          <w:b/>
          <w:sz w:val="30"/>
          <w:szCs w:val="30"/>
        </w:rPr>
        <w:t>. Kyu (</w:t>
      </w:r>
      <w:r w:rsidR="000D2B3A">
        <w:rPr>
          <w:b/>
          <w:sz w:val="30"/>
          <w:szCs w:val="30"/>
        </w:rPr>
        <w:t>Weiß-</w:t>
      </w:r>
      <w:r w:rsidR="00B43D83" w:rsidRPr="00134827">
        <w:rPr>
          <w:b/>
          <w:sz w:val="30"/>
          <w:szCs w:val="30"/>
        </w:rPr>
        <w:t>Gelb</w:t>
      </w:r>
      <w:r w:rsidR="000D2B3A">
        <w:rPr>
          <w:b/>
          <w:sz w:val="30"/>
          <w:szCs w:val="30"/>
        </w:rPr>
        <w:t>er Gürtel</w:t>
      </w:r>
      <w:r w:rsidR="00B43D83" w:rsidRPr="00134827">
        <w:rPr>
          <w:b/>
          <w:sz w:val="30"/>
          <w:szCs w:val="30"/>
        </w:rPr>
        <w:t>)</w:t>
      </w:r>
      <w:r w:rsidRPr="0079741E">
        <w:rPr>
          <w:noProof/>
          <w:sz w:val="18"/>
          <w:szCs w:val="18"/>
          <w:u w:val="single"/>
        </w:rPr>
        <w:t xml:space="preserve"> </w:t>
      </w:r>
    </w:p>
    <w:p w:rsidR="00B43D83" w:rsidRPr="00134827" w:rsidRDefault="00B43D83" w:rsidP="00B43D83">
      <w:pPr>
        <w:jc w:val="center"/>
        <w:rPr>
          <w:sz w:val="18"/>
          <w:szCs w:val="18"/>
        </w:rPr>
      </w:pPr>
    </w:p>
    <w:p w:rsidR="00B43D83" w:rsidRPr="00134827" w:rsidRDefault="00B43D83" w:rsidP="00B43D83">
      <w:pPr>
        <w:jc w:val="center"/>
        <w:rPr>
          <w:sz w:val="18"/>
          <w:szCs w:val="18"/>
          <w:u w:val="single"/>
        </w:rPr>
      </w:pPr>
      <w:r w:rsidRPr="00134827">
        <w:rPr>
          <w:sz w:val="18"/>
          <w:szCs w:val="18"/>
        </w:rPr>
        <w:t xml:space="preserve">Name: </w:t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  <w:r w:rsidRPr="00134827">
        <w:rPr>
          <w:sz w:val="18"/>
          <w:szCs w:val="18"/>
          <w:u w:val="single"/>
        </w:rPr>
        <w:tab/>
      </w:r>
    </w:p>
    <w:p w:rsidR="00B43D83" w:rsidRPr="00134827" w:rsidRDefault="00B43D83" w:rsidP="00B43D83">
      <w:pPr>
        <w:rPr>
          <w:sz w:val="18"/>
          <w:szCs w:val="18"/>
        </w:rPr>
      </w:pPr>
    </w:p>
    <w:p w:rsidR="00B43D83" w:rsidRPr="00134827" w:rsidRDefault="00B43D83" w:rsidP="00B43D83">
      <w:pPr>
        <w:pStyle w:val="Listenabsatz"/>
        <w:numPr>
          <w:ilvl w:val="0"/>
          <w:numId w:val="1"/>
        </w:numPr>
        <w:rPr>
          <w:b/>
          <w:sz w:val="23"/>
          <w:szCs w:val="23"/>
        </w:rPr>
      </w:pPr>
      <w:r w:rsidRPr="00134827">
        <w:rPr>
          <w:b/>
          <w:sz w:val="23"/>
          <w:szCs w:val="23"/>
        </w:rPr>
        <w:t>Bewegungsformen</w:t>
      </w:r>
      <w:r w:rsidRPr="00134827">
        <w:rPr>
          <w:b/>
          <w:sz w:val="23"/>
          <w:szCs w:val="23"/>
        </w:rPr>
        <w:br/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Verteidigungsstellung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nach vorne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nach hinten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Auslagenwechsel auf der Stelle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Auspendeln nach hinten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Auspendeln zur Seite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Abducken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Abtauchen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rückwärts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Gleiten seitwärts mit dem vorderen Bein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Körperabdrehen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90 Grad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90 Grad rückwärts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180 Grad vorwärts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Schrittdrehung 180 Grad rückwärts</w:t>
      </w:r>
      <w:bookmarkStart w:id="0" w:name="_GoBack"/>
      <w:bookmarkEnd w:id="0"/>
      <w:r w:rsidRPr="00134827">
        <w:rPr>
          <w:sz w:val="18"/>
          <w:szCs w:val="18"/>
        </w:rPr>
        <w:br/>
      </w:r>
    </w:p>
    <w:p w:rsidR="00B43D83" w:rsidRPr="00134827" w:rsidRDefault="00B43D83" w:rsidP="00B43D83">
      <w:pPr>
        <w:pStyle w:val="Listenabsatz"/>
        <w:numPr>
          <w:ilvl w:val="0"/>
          <w:numId w:val="1"/>
        </w:numPr>
        <w:rPr>
          <w:b/>
          <w:sz w:val="23"/>
          <w:szCs w:val="23"/>
        </w:rPr>
      </w:pPr>
      <w:r w:rsidRPr="00134827">
        <w:rPr>
          <w:b/>
          <w:sz w:val="23"/>
          <w:szCs w:val="23"/>
        </w:rPr>
        <w:t>Falltechniken</w:t>
      </w:r>
      <w:r w:rsidR="006B4527" w:rsidRPr="00134827">
        <w:rPr>
          <w:b/>
          <w:sz w:val="23"/>
          <w:szCs w:val="23"/>
        </w:rPr>
        <w:t xml:space="preserve"> </w:t>
      </w:r>
    </w:p>
    <w:p w:rsidR="00B43D83" w:rsidRPr="00134827" w:rsidRDefault="00B43D83" w:rsidP="00B43D83">
      <w:pPr>
        <w:pStyle w:val="Listenabsatz"/>
        <w:numPr>
          <w:ilvl w:val="1"/>
          <w:numId w:val="1"/>
        </w:numPr>
        <w:rPr>
          <w:sz w:val="18"/>
          <w:szCs w:val="18"/>
        </w:rPr>
      </w:pPr>
      <w:r w:rsidRPr="00134827">
        <w:rPr>
          <w:sz w:val="18"/>
          <w:szCs w:val="18"/>
        </w:rPr>
        <w:t>Sturz seitwärts</w:t>
      </w: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8330EB">
        <w:rPr>
          <w:b/>
          <w:dstrike/>
          <w:sz w:val="23"/>
          <w:szCs w:val="23"/>
        </w:rPr>
        <w:t>Komplexaufgaben</w:t>
      </w:r>
      <w:r w:rsidRPr="00134827">
        <w:rPr>
          <w:b/>
          <w:sz w:val="23"/>
          <w:szCs w:val="23"/>
        </w:rPr>
        <w:br/>
      </w:r>
      <w:r w:rsidRPr="00134827">
        <w:rPr>
          <w:sz w:val="18"/>
          <w:szCs w:val="18"/>
        </w:rPr>
        <w:t>werden nicht geprüft</w:t>
      </w:r>
    </w:p>
    <w:p w:rsidR="00134827" w:rsidRPr="00134827" w:rsidRDefault="00134827" w:rsidP="00134827">
      <w:pPr>
        <w:rPr>
          <w:sz w:val="18"/>
          <w:szCs w:val="18"/>
        </w:rPr>
      </w:pPr>
      <w:r w:rsidRPr="00134827">
        <w:rPr>
          <w:b/>
          <w:sz w:val="18"/>
          <w:szCs w:val="18"/>
        </w:rPr>
        <w:t>Anmerkung:</w:t>
      </w:r>
      <w:r w:rsidRPr="00134827">
        <w:rPr>
          <w:b/>
          <w:sz w:val="18"/>
          <w:szCs w:val="18"/>
        </w:rPr>
        <w:br/>
      </w:r>
      <w:r w:rsidRPr="00134827">
        <w:rPr>
          <w:sz w:val="18"/>
          <w:szCs w:val="18"/>
        </w:rPr>
        <w:t xml:space="preserve">Zur Prüfung zum 6.2 Kyu (weiß-gelb) sind aus den Punkten 4. – 10. Jeweils </w:t>
      </w:r>
      <w:r w:rsidRPr="00134827">
        <w:rPr>
          <w:b/>
          <w:sz w:val="18"/>
          <w:szCs w:val="18"/>
        </w:rPr>
        <w:t>11 Techniken</w:t>
      </w:r>
      <w:r w:rsidRPr="00134827">
        <w:rPr>
          <w:sz w:val="18"/>
          <w:szCs w:val="18"/>
        </w:rPr>
        <w:t xml:space="preserve"> zu zeigen</w:t>
      </w:r>
      <w:r w:rsidRPr="00134827">
        <w:rPr>
          <w:sz w:val="18"/>
          <w:szCs w:val="18"/>
        </w:rPr>
        <w:br/>
      </w: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sz w:val="18"/>
          <w:szCs w:val="18"/>
        </w:rPr>
      </w:pPr>
      <w:r w:rsidRPr="00134827">
        <w:rPr>
          <w:b/>
          <w:sz w:val="23"/>
          <w:szCs w:val="23"/>
        </w:rPr>
        <w:t>Bodentechniken</w:t>
      </w:r>
      <w:r w:rsidR="006B4527" w:rsidRPr="00134827">
        <w:rPr>
          <w:b/>
          <w:sz w:val="23"/>
          <w:szCs w:val="23"/>
        </w:rPr>
        <w:t xml:space="preserve"> </w:t>
      </w:r>
      <w:r w:rsidRPr="00134827">
        <w:rPr>
          <w:b/>
          <w:sz w:val="23"/>
          <w:szCs w:val="23"/>
        </w:rPr>
        <w:br/>
      </w:r>
    </w:p>
    <w:p w:rsidR="00B43D83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seitlicher Position</w:t>
      </w:r>
    </w:p>
    <w:p w:rsidR="00B43D83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Kreuzposition</w:t>
      </w:r>
    </w:p>
    <w:p w:rsidR="008F5020" w:rsidRPr="00134827" w:rsidRDefault="00B43D83" w:rsidP="00B43D83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sz w:val="18"/>
          <w:szCs w:val="18"/>
        </w:rPr>
        <w:t>Haltetechnik in Reitposition</w:t>
      </w:r>
      <w:r w:rsidRPr="00134827">
        <w:rPr>
          <w:sz w:val="18"/>
          <w:szCs w:val="18"/>
        </w:rPr>
        <w:br/>
      </w:r>
    </w:p>
    <w:p w:rsidR="00B43D83" w:rsidRPr="00134827" w:rsidRDefault="00B43D83" w:rsidP="008F5020">
      <w:pPr>
        <w:pStyle w:val="Listenabsatz"/>
        <w:ind w:left="792"/>
        <w:rPr>
          <w:sz w:val="18"/>
          <w:szCs w:val="18"/>
        </w:rPr>
      </w:pPr>
    </w:p>
    <w:p w:rsidR="00B43D83" w:rsidRPr="00134827" w:rsidRDefault="00B43D83" w:rsidP="00B43D83">
      <w:pPr>
        <w:pStyle w:val="Listenabsatz"/>
        <w:numPr>
          <w:ilvl w:val="0"/>
          <w:numId w:val="2"/>
        </w:numPr>
        <w:rPr>
          <w:b/>
          <w:sz w:val="18"/>
          <w:szCs w:val="18"/>
        </w:rPr>
      </w:pPr>
      <w:r w:rsidRPr="00134827">
        <w:rPr>
          <w:b/>
          <w:sz w:val="23"/>
          <w:szCs w:val="23"/>
        </w:rPr>
        <w:t>Abwehrtechniken</w:t>
      </w:r>
      <w:r w:rsidR="006B4527" w:rsidRPr="00134827">
        <w:rPr>
          <w:b/>
          <w:sz w:val="23"/>
          <w:szCs w:val="23"/>
        </w:rPr>
        <w:t xml:space="preserve"> </w:t>
      </w:r>
    </w:p>
    <w:p w:rsidR="00B43D83" w:rsidRPr="009A27D9" w:rsidRDefault="00B43D83" w:rsidP="00B43D83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9A27D9">
        <w:rPr>
          <w:sz w:val="18"/>
          <w:szCs w:val="18"/>
        </w:rPr>
        <w:t>Passivblock in Kopfhöhe (außen)</w:t>
      </w:r>
      <w:r w:rsidRPr="009A27D9">
        <w:rPr>
          <w:sz w:val="18"/>
          <w:szCs w:val="18"/>
        </w:rPr>
        <w:br/>
        <w:t>Passivblock Körpermitte (außen)</w:t>
      </w:r>
      <w:r w:rsidRPr="009A27D9">
        <w:rPr>
          <w:sz w:val="18"/>
          <w:szCs w:val="18"/>
        </w:rPr>
        <w:br/>
        <w:t>Passivblock Körpermitte (innen)</w:t>
      </w:r>
      <w:r w:rsidRPr="009A27D9">
        <w:rPr>
          <w:sz w:val="18"/>
          <w:szCs w:val="18"/>
        </w:rPr>
        <w:br/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134827">
        <w:rPr>
          <w:b/>
          <w:sz w:val="18"/>
          <w:szCs w:val="18"/>
        </w:rPr>
        <w:t>Zwei Abwehrtechniken mit der Hand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134827">
        <w:rPr>
          <w:b/>
          <w:sz w:val="18"/>
          <w:szCs w:val="18"/>
        </w:rPr>
        <w:t>Grifflösen</w:t>
      </w:r>
    </w:p>
    <w:p w:rsidR="00B240BB" w:rsidRDefault="00BC4BED" w:rsidP="008F5020">
      <w:pPr>
        <w:pStyle w:val="Listenabsatz"/>
        <w:numPr>
          <w:ilvl w:val="1"/>
          <w:numId w:val="2"/>
        </w:numPr>
        <w:rPr>
          <w:b/>
          <w:sz w:val="18"/>
          <w:szCs w:val="18"/>
        </w:rPr>
      </w:pPr>
      <w:r w:rsidRPr="009A27D9">
        <w:rPr>
          <w:b/>
          <w:sz w:val="18"/>
          <w:szCs w:val="18"/>
        </w:rPr>
        <w:t>Ein Griffsprengen</w:t>
      </w:r>
    </w:p>
    <w:p w:rsidR="00BC4BED" w:rsidRPr="009A27D9" w:rsidRDefault="00B240BB" w:rsidP="00B240BB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C4BED" w:rsidRPr="00134827" w:rsidRDefault="00BC4BED" w:rsidP="00BC4BED">
      <w:pPr>
        <w:pStyle w:val="Listenabsatz"/>
        <w:numPr>
          <w:ilvl w:val="0"/>
          <w:numId w:val="2"/>
        </w:numPr>
        <w:rPr>
          <w:rFonts w:cs="Calibri"/>
          <w:sz w:val="23"/>
          <w:szCs w:val="23"/>
        </w:rPr>
      </w:pPr>
      <w:proofErr w:type="spellStart"/>
      <w:r w:rsidRPr="00134827">
        <w:rPr>
          <w:b/>
          <w:sz w:val="23"/>
          <w:szCs w:val="23"/>
        </w:rPr>
        <w:lastRenderedPageBreak/>
        <w:t>Atemitechniken</w:t>
      </w:r>
      <w:proofErr w:type="spellEnd"/>
      <w:r w:rsidR="006B4527" w:rsidRPr="00134827">
        <w:rPr>
          <w:b/>
          <w:sz w:val="23"/>
          <w:szCs w:val="23"/>
        </w:rPr>
        <w:t xml:space="preserve"> 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Eine Handballentechnik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Eine Knietechnik</w:t>
      </w:r>
    </w:p>
    <w:p w:rsidR="00BC4BED" w:rsidRPr="00134827" w:rsidRDefault="00BC4BED" w:rsidP="00BC4BED">
      <w:pPr>
        <w:pStyle w:val="Listenabsatz"/>
        <w:numPr>
          <w:ilvl w:val="1"/>
          <w:numId w:val="2"/>
        </w:numPr>
        <w:rPr>
          <w:rFonts w:cs="Calibri"/>
          <w:sz w:val="23"/>
          <w:szCs w:val="23"/>
        </w:rPr>
      </w:pPr>
      <w:r w:rsidRPr="00134827">
        <w:rPr>
          <w:rFonts w:cs="Calibri"/>
          <w:sz w:val="18"/>
          <w:szCs w:val="18"/>
        </w:rPr>
        <w:t>Ein Stoppfußstoß</w:t>
      </w:r>
    </w:p>
    <w:p w:rsidR="00094E18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Würgetechniken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werden nicht geprüft</w:t>
      </w:r>
    </w:p>
    <w:p w:rsidR="00BC4BED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Sicherungstechniken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="00BC4BED"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 xml:space="preserve">mindestens 2 Festlege-, Aufhebe- und/oder </w:t>
      </w:r>
      <w:proofErr w:type="spellStart"/>
      <w:r w:rsidRPr="00134827">
        <w:rPr>
          <w:rFonts w:cs="Calibri"/>
          <w:sz w:val="18"/>
          <w:szCs w:val="18"/>
        </w:rPr>
        <w:t>Tranporttechniken</w:t>
      </w:r>
      <w:proofErr w:type="spellEnd"/>
      <w:r w:rsidRPr="00134827">
        <w:rPr>
          <w:rFonts w:cs="Calibri"/>
          <w:sz w:val="18"/>
          <w:szCs w:val="18"/>
        </w:rPr>
        <w:t xml:space="preserve"> im Verlaufe des Prüfungsprogramms</w:t>
      </w:r>
    </w:p>
    <w:p w:rsidR="00094E18" w:rsidRPr="00134827" w:rsidRDefault="00094E18" w:rsidP="00094E18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Hebeltechniken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094E18" w:rsidRPr="00134827" w:rsidRDefault="00094E18" w:rsidP="00094E18">
      <w:pPr>
        <w:pStyle w:val="Listenabsatz"/>
        <w:numPr>
          <w:ilvl w:val="1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sz w:val="18"/>
          <w:szCs w:val="18"/>
        </w:rPr>
        <w:t>Armstreckhebel bei Bodenlage des Gegners</w:t>
      </w:r>
    </w:p>
    <w:p w:rsidR="000A79CD" w:rsidRPr="00134827" w:rsidRDefault="000A79CD" w:rsidP="00094E18">
      <w:pPr>
        <w:pStyle w:val="Listenabsatz"/>
        <w:numPr>
          <w:ilvl w:val="1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sz w:val="18"/>
          <w:szCs w:val="18"/>
        </w:rPr>
        <w:t>Körperabbiegen</w:t>
      </w:r>
    </w:p>
    <w:p w:rsidR="000A79CD" w:rsidRPr="00134827" w:rsidRDefault="000A79CD" w:rsidP="000A79CD">
      <w:pPr>
        <w:pStyle w:val="Listenabsatz"/>
        <w:numPr>
          <w:ilvl w:val="0"/>
          <w:numId w:val="2"/>
        </w:numPr>
        <w:ind w:left="426"/>
        <w:rPr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Wurftechniken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0A79CD" w:rsidRDefault="000A79CD" w:rsidP="000A79CD">
      <w:pPr>
        <w:pStyle w:val="Listenabsatz"/>
        <w:numPr>
          <w:ilvl w:val="1"/>
          <w:numId w:val="2"/>
        </w:numPr>
        <w:rPr>
          <w:sz w:val="18"/>
          <w:szCs w:val="18"/>
        </w:rPr>
      </w:pPr>
      <w:r w:rsidRPr="00134827">
        <w:rPr>
          <w:rFonts w:cs="Calibri"/>
          <w:sz w:val="18"/>
          <w:szCs w:val="18"/>
        </w:rPr>
        <w:t>Beinstellen</w:t>
      </w:r>
      <w:r w:rsidRPr="00134827">
        <w:rPr>
          <w:rFonts w:cs="Calibri"/>
          <w:sz w:val="18"/>
          <w:szCs w:val="1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47"/>
      </w:tblGrid>
      <w:tr w:rsidR="009A27D9" w:rsidRP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jc w:val="center"/>
              <w:rPr>
                <w:b/>
                <w:sz w:val="18"/>
                <w:szCs w:val="18"/>
              </w:rPr>
            </w:pPr>
            <w:r w:rsidRPr="009A27D9"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3827" w:type="dxa"/>
            <w:vAlign w:val="center"/>
          </w:tcPr>
          <w:p w:rsidR="009A27D9" w:rsidRPr="009A27D9" w:rsidRDefault="00B240BB" w:rsidP="009A27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Selbst gewählter </w:t>
            </w:r>
            <w:r w:rsidR="009A27D9" w:rsidRPr="009A27D9">
              <w:rPr>
                <w:b/>
                <w:sz w:val="18"/>
                <w:szCs w:val="18"/>
              </w:rPr>
              <w:t>Angriff</w:t>
            </w:r>
          </w:p>
        </w:tc>
        <w:tc>
          <w:tcPr>
            <w:tcW w:w="4247" w:type="dxa"/>
            <w:vAlign w:val="center"/>
          </w:tcPr>
          <w:p w:rsidR="009A27D9" w:rsidRPr="009A27D9" w:rsidRDefault="009A27D9" w:rsidP="009A27D9">
            <w:pPr>
              <w:jc w:val="center"/>
              <w:rPr>
                <w:b/>
                <w:sz w:val="18"/>
                <w:szCs w:val="18"/>
              </w:rPr>
            </w:pPr>
            <w:r w:rsidRPr="009A27D9">
              <w:rPr>
                <w:b/>
                <w:sz w:val="18"/>
                <w:szCs w:val="18"/>
              </w:rPr>
              <w:t>Abwehr</w:t>
            </w:r>
            <w:r w:rsidR="00B240BB">
              <w:rPr>
                <w:b/>
                <w:sz w:val="18"/>
                <w:szCs w:val="18"/>
              </w:rPr>
              <w:t>techniken aus Punkten 4 - 10</w:t>
            </w: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  <w:tr w:rsidR="009A27D9" w:rsidTr="009A27D9">
        <w:tc>
          <w:tcPr>
            <w:tcW w:w="988" w:type="dxa"/>
            <w:vAlign w:val="center"/>
          </w:tcPr>
          <w:p w:rsidR="009A27D9" w:rsidRPr="009A27D9" w:rsidRDefault="009A27D9" w:rsidP="009A27D9">
            <w:pPr>
              <w:pStyle w:val="Listenabsatz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  <w:vAlign w:val="center"/>
          </w:tcPr>
          <w:p w:rsidR="009A27D9" w:rsidRDefault="009A27D9" w:rsidP="009A27D9">
            <w:pPr>
              <w:rPr>
                <w:sz w:val="18"/>
                <w:szCs w:val="18"/>
              </w:rPr>
            </w:pPr>
          </w:p>
        </w:tc>
      </w:tr>
    </w:tbl>
    <w:p w:rsidR="00B240BB" w:rsidRDefault="00B240BB" w:rsidP="009A27D9">
      <w:pPr>
        <w:rPr>
          <w:sz w:val="18"/>
          <w:szCs w:val="18"/>
        </w:rPr>
      </w:pPr>
    </w:p>
    <w:p w:rsidR="00B240BB" w:rsidRDefault="00B240BB">
      <w:pPr>
        <w:spacing w:after="0" w:line="240" w:lineRule="auto"/>
        <w:rPr>
          <w:sz w:val="18"/>
          <w:szCs w:val="18"/>
        </w:rPr>
      </w:pPr>
    </w:p>
    <w:p w:rsidR="000A79CD" w:rsidRPr="00134827" w:rsidRDefault="000A79CD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9A27D9">
        <w:rPr>
          <w:rFonts w:cs="Calibri"/>
          <w:b/>
          <w:dstrike/>
          <w:sz w:val="23"/>
          <w:szCs w:val="23"/>
        </w:rPr>
        <w:t>Stockabwehr/Anwendung</w:t>
      </w:r>
      <w:r w:rsidRPr="009A27D9">
        <w:rPr>
          <w:rFonts w:cs="Calibri"/>
          <w:b/>
          <w:dstrike/>
          <w:sz w:val="23"/>
          <w:szCs w:val="23"/>
        </w:rPr>
        <w:br/>
      </w:r>
      <w:r w:rsidR="004069DF"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b/>
          <w:sz w:val="23"/>
          <w:szCs w:val="23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Abwehrt/Anwendung sonstiger Waffen</w:t>
      </w:r>
      <w:r w:rsidRPr="00134827">
        <w:rPr>
          <w:rFonts w:cs="Calibri"/>
          <w:sz w:val="18"/>
          <w:szCs w:val="18"/>
        </w:rPr>
        <w:br/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Weiterführungstechniken</w:t>
      </w:r>
      <w:r w:rsidRPr="00B240BB">
        <w:rPr>
          <w:rFonts w:cs="Calibri"/>
          <w:b/>
          <w:dstrike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 xml:space="preserve">Gegentechniken </w:t>
      </w:r>
      <w:r w:rsidRPr="00B240BB">
        <w:rPr>
          <w:rFonts w:cs="Calibri"/>
          <w:b/>
          <w:dstrike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wird nicht geprüft</w:t>
      </w:r>
      <w:r w:rsidRPr="00134827">
        <w:rPr>
          <w:rFonts w:cs="Calibri"/>
          <w:sz w:val="18"/>
          <w:szCs w:val="18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B240BB">
        <w:rPr>
          <w:rFonts w:cs="Calibri"/>
          <w:b/>
          <w:dstrike/>
          <w:sz w:val="23"/>
          <w:szCs w:val="23"/>
        </w:rPr>
        <w:t>Freie Selbstverteidigung</w:t>
      </w:r>
      <w:r w:rsidR="000A79CD" w:rsidRPr="00134827">
        <w:rPr>
          <w:rFonts w:cs="Calibri"/>
          <w:b/>
          <w:sz w:val="23"/>
          <w:szCs w:val="23"/>
        </w:rPr>
        <w:br/>
      </w:r>
    </w:p>
    <w:p w:rsidR="004069DF" w:rsidRPr="00134827" w:rsidRDefault="004069DF" w:rsidP="000A79CD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134827">
        <w:rPr>
          <w:rFonts w:cs="Calibri"/>
          <w:b/>
          <w:sz w:val="23"/>
          <w:szCs w:val="23"/>
        </w:rPr>
        <w:t>Freie Anwendungsformen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</w:p>
    <w:p w:rsidR="004069DF" w:rsidRPr="00134827" w:rsidRDefault="004069DF" w:rsidP="004069DF">
      <w:pPr>
        <w:pStyle w:val="Listenabsatz"/>
        <w:numPr>
          <w:ilvl w:val="1"/>
          <w:numId w:val="2"/>
        </w:numPr>
        <w:rPr>
          <w:b/>
          <w:sz w:val="23"/>
          <w:szCs w:val="23"/>
        </w:rPr>
      </w:pPr>
      <w:r w:rsidRPr="00134827">
        <w:rPr>
          <w:rFonts w:cs="Calibri"/>
          <w:sz w:val="18"/>
          <w:szCs w:val="18"/>
        </w:rPr>
        <w:t>Freie Auseinandersetzung mit offenen Händen</w:t>
      </w:r>
      <w:r w:rsidRPr="00134827">
        <w:rPr>
          <w:rFonts w:cs="Calibri"/>
          <w:sz w:val="18"/>
          <w:szCs w:val="18"/>
        </w:rPr>
        <w:br/>
      </w:r>
    </w:p>
    <w:p w:rsidR="005151E2" w:rsidRPr="00134827" w:rsidRDefault="004069DF" w:rsidP="005151E2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B240BB">
        <w:rPr>
          <w:rFonts w:cs="Calibri"/>
          <w:b/>
          <w:dstrike/>
          <w:sz w:val="23"/>
          <w:szCs w:val="23"/>
        </w:rPr>
        <w:t>Freie Darstellung/Kata</w:t>
      </w:r>
      <w:r w:rsidR="005151E2" w:rsidRPr="00134827">
        <w:rPr>
          <w:rFonts w:cs="Calibri"/>
          <w:b/>
          <w:sz w:val="23"/>
          <w:szCs w:val="23"/>
        </w:rPr>
        <w:br/>
      </w:r>
      <w:r w:rsidR="005151E2" w:rsidRPr="00134827">
        <w:rPr>
          <w:rFonts w:cs="Calibri"/>
          <w:sz w:val="18"/>
          <w:szCs w:val="18"/>
        </w:rPr>
        <w:t>wird nicht geprüft</w:t>
      </w:r>
      <w:r w:rsidR="005151E2" w:rsidRPr="00134827">
        <w:rPr>
          <w:rFonts w:cs="Calibri"/>
          <w:sz w:val="18"/>
          <w:szCs w:val="18"/>
        </w:rPr>
        <w:br/>
      </w:r>
    </w:p>
    <w:p w:rsidR="005151E2" w:rsidRPr="00134827" w:rsidRDefault="005151E2" w:rsidP="005151E2">
      <w:pPr>
        <w:pStyle w:val="Listenabsatz"/>
        <w:numPr>
          <w:ilvl w:val="0"/>
          <w:numId w:val="2"/>
        </w:numPr>
        <w:rPr>
          <w:rFonts w:cs="Calibri"/>
          <w:sz w:val="18"/>
          <w:szCs w:val="18"/>
        </w:rPr>
      </w:pPr>
      <w:r w:rsidRPr="00134827">
        <w:rPr>
          <w:rFonts w:cs="Calibri"/>
          <w:b/>
          <w:sz w:val="23"/>
          <w:szCs w:val="23"/>
        </w:rPr>
        <w:t>Kombinationen/Vielfältigkeit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Sinnvolle Technikkombinationen während der gesamten Prüfung</w:t>
      </w:r>
      <w:r w:rsidRPr="00134827">
        <w:rPr>
          <w:rFonts w:cs="Calibri"/>
          <w:sz w:val="18"/>
          <w:szCs w:val="18"/>
        </w:rPr>
        <w:br/>
      </w:r>
    </w:p>
    <w:p w:rsidR="00B43D83" w:rsidRPr="00134827" w:rsidRDefault="005151E2" w:rsidP="005151E2">
      <w:pPr>
        <w:pStyle w:val="Listenabsatz"/>
        <w:numPr>
          <w:ilvl w:val="0"/>
          <w:numId w:val="2"/>
        </w:numPr>
        <w:rPr>
          <w:b/>
          <w:sz w:val="23"/>
          <w:szCs w:val="23"/>
        </w:rPr>
      </w:pPr>
      <w:r w:rsidRPr="00134827">
        <w:rPr>
          <w:rFonts w:cs="Calibri"/>
          <w:b/>
          <w:sz w:val="23"/>
          <w:szCs w:val="23"/>
        </w:rPr>
        <w:t>Angriffs- Partnerverhalten</w:t>
      </w:r>
      <w:r w:rsidR="006B4527" w:rsidRPr="00134827">
        <w:rPr>
          <w:rFonts w:cs="Calibri"/>
          <w:b/>
          <w:sz w:val="23"/>
          <w:szCs w:val="23"/>
        </w:rPr>
        <w:t xml:space="preserve"> </w:t>
      </w:r>
      <w:r w:rsidRPr="00134827">
        <w:rPr>
          <w:rFonts w:cs="Calibri"/>
          <w:b/>
          <w:sz w:val="23"/>
          <w:szCs w:val="23"/>
        </w:rPr>
        <w:br/>
      </w:r>
      <w:r w:rsidRPr="00134827">
        <w:rPr>
          <w:rFonts w:cs="Calibri"/>
          <w:sz w:val="18"/>
          <w:szCs w:val="18"/>
        </w:rPr>
        <w:t>Verhalten als Prüfling wie auch als Partner während der gesamten Prüfung</w:t>
      </w:r>
      <w:r w:rsidRPr="00134827">
        <w:rPr>
          <w:rFonts w:cs="Calibri"/>
          <w:sz w:val="18"/>
          <w:szCs w:val="18"/>
        </w:rPr>
        <w:br/>
      </w:r>
    </w:p>
    <w:sectPr w:rsidR="00B43D83" w:rsidRPr="00134827" w:rsidSect="00160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D4DF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3CC1B0D"/>
    <w:multiLevelType w:val="hybridMultilevel"/>
    <w:tmpl w:val="0290BA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ascii="Calibri" w:hAnsi="Calibri" w:hint="default"/>
          <w:b/>
          <w:i w:val="0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83"/>
    <w:rsid w:val="0003112D"/>
    <w:rsid w:val="000666C1"/>
    <w:rsid w:val="00094E18"/>
    <w:rsid w:val="000A79CD"/>
    <w:rsid w:val="000D2B3A"/>
    <w:rsid w:val="00134827"/>
    <w:rsid w:val="00160B70"/>
    <w:rsid w:val="0025333A"/>
    <w:rsid w:val="004069DF"/>
    <w:rsid w:val="005151E2"/>
    <w:rsid w:val="006B4527"/>
    <w:rsid w:val="00706F01"/>
    <w:rsid w:val="0079741E"/>
    <w:rsid w:val="008330EB"/>
    <w:rsid w:val="00866935"/>
    <w:rsid w:val="00880037"/>
    <w:rsid w:val="008F5020"/>
    <w:rsid w:val="009A27D9"/>
    <w:rsid w:val="009E2384"/>
    <w:rsid w:val="00B240BB"/>
    <w:rsid w:val="00B43D83"/>
    <w:rsid w:val="00BC4BED"/>
    <w:rsid w:val="00D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47606-30DD-496E-8FF0-4113F5C5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60B7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D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827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9A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root</cp:lastModifiedBy>
  <cp:revision>8</cp:revision>
  <cp:lastPrinted>2018-11-16T15:21:00Z</cp:lastPrinted>
  <dcterms:created xsi:type="dcterms:W3CDTF">2018-11-01T20:23:00Z</dcterms:created>
  <dcterms:modified xsi:type="dcterms:W3CDTF">2018-11-16T15:22:00Z</dcterms:modified>
</cp:coreProperties>
</file>